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6516b967845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PULS EIENDOM AS</w:t>
      </w:r>
    </w:p>
    <w:sectPr>
      <w:headerReference xmlns:r="http://schemas.openxmlformats.org/officeDocument/2006/relationships" w:type="default" r:id="R3fa3628298e94868"/>
      <w:footerReference xmlns:r="http://schemas.openxmlformats.org/officeDocument/2006/relationships" w:type="default" r:id="R8038c73c7fbd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PULS EIENDOM AS   ·   Org.nr 985 005 214   ·   Falkenborgvegen 9   ·   7044 TRONDHEIM   ·   Tlf. 73 96 65 20   ·   halstein@pulseiendom.no   ·   www.pulseiendom.no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PULS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a3628298e94868" /><Relationship Type="http://schemas.openxmlformats.org/officeDocument/2006/relationships/footer" Target="/word/footer1.xml" Id="R8038c73c7fbd4d1e" /></Relationships>
</file>