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87a858d723f47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SEABROKERS HOLDING AS, org.nr 985 010 862,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SEABROKERS HOLDING AS</w:t>
      </w:r>
    </w:p>
    <w:sectPr>
      <w:headerReference xmlns:r="http://schemas.openxmlformats.org/officeDocument/2006/relationships" w:type="default" r:id="Rec1373bd7f174335"/>
      <w:footerReference xmlns:r="http://schemas.openxmlformats.org/officeDocument/2006/relationships" w:type="default" r:id="R72b81405933846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SEABROKERS HOLDING AS   ·   Org.nr 985 010 862   ·   Forusbeen 78   ·   4033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SEABROKERS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1373bd7f174335" /><Relationship Type="http://schemas.openxmlformats.org/officeDocument/2006/relationships/footer" Target="/word/footer1.xml" Id="R72b8140593384601" /></Relationships>
</file>