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3a3ecc26c42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MURERFIRMA ROAR KRISTOFFERSEN AS</w:t>
      </w:r>
    </w:p>
    <w:sectPr>
      <w:headerReference xmlns:r="http://schemas.openxmlformats.org/officeDocument/2006/relationships" w:type="default" r:id="R85f8bed9a1c34196"/>
      <w:footerReference xmlns:r="http://schemas.openxmlformats.org/officeDocument/2006/relationships" w:type="default" r:id="R3549f73a2179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ROAR KRISTOFFERSEN AS   ·   Org.nr 985 019 290   ·   Langøyveien 138   ·   1679 KRÅKERØY   ·   Tlf. 69 34 17 06   ·   post@roarkristoffersen.no   ·   www.roarkristoffersen.no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ROAR KRISTOFFERSEN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8bed9a1c34196" /><Relationship Type="http://schemas.openxmlformats.org/officeDocument/2006/relationships/footer" Target="/word/footer1.xml" Id="R3549f73a217945e6" /></Relationships>
</file>