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ba80cf49f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ROAR KRISTOFFERSEN AS</w:t>
      </w:r>
    </w:p>
    <w:sectPr>
      <w:headerReference xmlns:r="http://schemas.openxmlformats.org/officeDocument/2006/relationships" w:type="default" r:id="R3acee48b6c754b71"/>
      <w:footerReference xmlns:r="http://schemas.openxmlformats.org/officeDocument/2006/relationships" w:type="default" r:id="Rc21bbda85408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ROAR KRISTOFFERSEN AS   ·   Org.nr 985 019 290   ·   Langøyveien 138   ·   1679 KRÅKERØY   ·   Tlf. 69 34 17 06   ·   post@roarkristoffersen.no   ·   www.roarkristoffersen.no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ROAR KRISTOFFERSEN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ee48b6c754b71" /><Relationship Type="http://schemas.openxmlformats.org/officeDocument/2006/relationships/footer" Target="/word/footer1.xml" Id="Rc21bbda8540848d4" /></Relationships>
</file>