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fc5d35831c44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SPORT 1 JESSHEIM AS</w:t>
      </w:r>
    </w:p>
    <w:sectPr>
      <w:headerReference xmlns:r="http://schemas.openxmlformats.org/officeDocument/2006/relationships" w:type="default" r:id="R13b8f99f6d904998"/>
      <w:footerReference xmlns:r="http://schemas.openxmlformats.org/officeDocument/2006/relationships" w:type="default" r:id="R10311776176d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1 JESSHEIM AS   ·   Org.nr 985 033 021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1 JESSHEIM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8f99f6d904998" /><Relationship Type="http://schemas.openxmlformats.org/officeDocument/2006/relationships/footer" Target="/word/footer1.xml" Id="R10311776176d4c79" /></Relationships>
</file>