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fe78d30d3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IMPLEMENTOR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IMPLEMENTOR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8437ed3f34518"/>
      <w:footerReference xmlns:r="http://schemas.openxmlformats.org/officeDocument/2006/relationships" w:type="default" r:id="R7d23a8023439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IMPLEMENTOR AS   ·   Org.nr 985 143 196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IMPLEMENTOR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8437ed3f34518" /><Relationship Type="http://schemas.openxmlformats.org/officeDocument/2006/relationships/footer" Target="/word/footer1.xml" Id="R7d23a802343942e9" /></Relationships>
</file>