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77fdefebc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DYRØ OG 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a6c02407cdb848b9"/>
      <w:footerReference xmlns:r="http://schemas.openxmlformats.org/officeDocument/2006/relationships" w:type="default" r:id="Ra6494c2227a6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02407cdb848b9" /><Relationship Type="http://schemas.openxmlformats.org/officeDocument/2006/relationships/footer" Target="/word/footer1.xml" Id="Ra6494c2227a64337" /></Relationships>
</file>