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673b104914c7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VIKSUND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VIKSUND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c1f16fb372e4ae0"/>
      <w:footerReference xmlns:r="http://schemas.openxmlformats.org/officeDocument/2006/relationships" w:type="default" r:id="R899d40cd91a94be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VIKSUND HOLDING AS   ·   Org.nr 985 180 563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VIKSUND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c1f16fb372e4ae0" /><Relationship Type="http://schemas.openxmlformats.org/officeDocument/2006/relationships/footer" Target="/word/footer1.xml" Id="R899d40cd91a94be8" /></Relationships>
</file>