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7809c42ae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ÅRUMKIOSKEN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ÅRUMKIOSKEN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be7d944f741ec"/>
      <w:footerReference xmlns:r="http://schemas.openxmlformats.org/officeDocument/2006/relationships" w:type="default" r:id="R8e282f667395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ÅRUMKIOSKEN AS   ·   Org.nr 985 182 280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ÅRUMKIOSKEN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be7d944f741ec" /><Relationship Type="http://schemas.openxmlformats.org/officeDocument/2006/relationships/footer" Target="/word/footer1.xml" Id="R8e282f667395492b" /></Relationships>
</file>