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36232f996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PIZZAPIECE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PIZZAPIECE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18ae3e6ef4877"/>
      <w:footerReference xmlns:r="http://schemas.openxmlformats.org/officeDocument/2006/relationships" w:type="default" r:id="R17a4f187a4ec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PIZZAPIECE AS   ·   Org.nr 985 206 392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PIZZAPIECE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18ae3e6ef4877" /><Relationship Type="http://schemas.openxmlformats.org/officeDocument/2006/relationships/footer" Target="/word/footer1.xml" Id="R17a4f187a4ec455e" /></Relationships>
</file>