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94d594ee964455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CAPE PERFORMANCE AS, org.nr 985 213 402,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CAPE PERFORMANCE AS</w:t>
      </w:r>
    </w:p>
    <w:sectPr>
      <w:headerReference xmlns:r="http://schemas.openxmlformats.org/officeDocument/2006/relationships" w:type="default" r:id="R40cc929cc5834646"/>
      <w:footerReference xmlns:r="http://schemas.openxmlformats.org/officeDocument/2006/relationships" w:type="default" r:id="R31159f09eda646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CAPE PERFORMANCE AS   ·   Org.nr 985 213 402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CAPE PERFORMANCE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cc929cc5834646" /><Relationship Type="http://schemas.openxmlformats.org/officeDocument/2006/relationships/footer" Target="/word/footer1.xml" Id="R31159f09eda64613" /></Relationships>
</file>