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914af1e7c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PAGOS AS, org.nr 985 224 463,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ab96ab7951104894"/>
      <w:footerReference xmlns:r="http://schemas.openxmlformats.org/officeDocument/2006/relationships" w:type="default" r:id="Rd2f5352cbf31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6ab7951104894" /><Relationship Type="http://schemas.openxmlformats.org/officeDocument/2006/relationships/footer" Target="/word/footer1.xml" Id="Rd2f5352cbf314022" /></Relationships>
</file>