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187d31278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HVITEVARETRANSPORT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HVITEVARETRANSPORT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1c06a83764833"/>
      <w:footerReference xmlns:r="http://schemas.openxmlformats.org/officeDocument/2006/relationships" w:type="default" r:id="R3986a709906d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HVITEVARETRANSPORT AS   ·   Org.nr 985 237 727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HVITEVARETRANSPORT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1c06a83764833" /><Relationship Type="http://schemas.openxmlformats.org/officeDocument/2006/relationships/footer" Target="/word/footer1.xml" Id="R3986a709906d45ef" /></Relationships>
</file>