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827807564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MIGRANORSK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MIGRANORSK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d2f4654b54426"/>
      <w:footerReference xmlns:r="http://schemas.openxmlformats.org/officeDocument/2006/relationships" w:type="default" r:id="Rd361d9e76d40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MIGRANORSK AS   ·   Org.nr 985 237 808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MIGRANORSK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d2f4654b54426" /><Relationship Type="http://schemas.openxmlformats.org/officeDocument/2006/relationships/footer" Target="/word/footer1.xml" Id="Rd361d9e76d4041ab" /></Relationships>
</file>