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eed7a2f4c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SØYLAND AS</w:t>
      </w:r>
    </w:p>
    <w:sectPr>
      <w:headerReference xmlns:r="http://schemas.openxmlformats.org/officeDocument/2006/relationships" w:type="default" r:id="R5432e5b160944dbd"/>
      <w:footerReference xmlns:r="http://schemas.openxmlformats.org/officeDocument/2006/relationships" w:type="default" r:id="R638fd197c33b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2e5b160944dbd" /><Relationship Type="http://schemas.openxmlformats.org/officeDocument/2006/relationships/footer" Target="/word/footer1.xml" Id="R638fd197c33b4b1d" /></Relationships>
</file>