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fd3b25349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SØYLAND AS</w:t>
      </w:r>
    </w:p>
    <w:sectPr>
      <w:headerReference xmlns:r="http://schemas.openxmlformats.org/officeDocument/2006/relationships" w:type="default" r:id="R54a941e85ced4b74"/>
      <w:footerReference xmlns:r="http://schemas.openxmlformats.org/officeDocument/2006/relationships" w:type="default" r:id="Rcadf78a36748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SØYLAND AS   ·   Org.nr 985 243 786   ·   Ivar Aasens vei 2 A   ·   3513 HØNEFOSS   ·   Tlf. 32 12 18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SØYLAND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941e85ced4b74" /><Relationship Type="http://schemas.openxmlformats.org/officeDocument/2006/relationships/footer" Target="/word/footer1.xml" Id="Rcadf78a36748436f" /></Relationships>
</file>