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31f0d029140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ORION 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ORION 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8ad6d544243ee"/>
      <w:footerReference xmlns:r="http://schemas.openxmlformats.org/officeDocument/2006/relationships" w:type="default" r:id="R344532584149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ORION NOR AS   ·   Org.nr 985 276 439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ORION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8ad6d544243ee" /><Relationship Type="http://schemas.openxmlformats.org/officeDocument/2006/relationships/footer" Target="/word/footer1.xml" Id="R34453258414945f5" /></Relationships>
</file>