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3a23622c443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WÄGGER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WÄGGER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69b53d55054c28"/>
      <w:footerReference xmlns:r="http://schemas.openxmlformats.org/officeDocument/2006/relationships" w:type="default" r:id="R416fa47b78b8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WÄGGER AS   ·   Org.nr 985 276 463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WÄGGER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9b53d55054c28" /><Relationship Type="http://schemas.openxmlformats.org/officeDocument/2006/relationships/footer" Target="/word/footer1.xml" Id="R416fa47b78b8480d" /></Relationships>
</file>