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7618fd52f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DALA ØKONOMI AS.</w:t>
      </w:r>
    </w:p>
    <w:sectPr>
      <w:headerReference xmlns:r="http://schemas.openxmlformats.org/officeDocument/2006/relationships" w:type="default" r:id="Rc600dd3d0edb4a0f"/>
      <w:footerReference xmlns:r="http://schemas.openxmlformats.org/officeDocument/2006/relationships" w:type="default" r:id="R87ab0ab0c06c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0dd3d0edb4a0f" /><Relationship Type="http://schemas.openxmlformats.org/officeDocument/2006/relationships/footer" Target="/word/footer1.xml" Id="R87ab0ab0c06c4091" /></Relationships>
</file>