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4296003e974d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DALA ØKONOMI AS</w:t>
      </w:r>
    </w:p>
    <w:sectPr>
      <w:headerReference xmlns:r="http://schemas.openxmlformats.org/officeDocument/2006/relationships" w:type="default" r:id="R7bf75a86889e43a7"/>
      <w:footerReference xmlns:r="http://schemas.openxmlformats.org/officeDocument/2006/relationships" w:type="default" r:id="Rc482087f507f49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DALA ØKONOMI AS   ·   Org.nr 985 282 013   ·   Strandsagvegen 11   ·   2383 BRUMUNDDAL   ·   Tlf. 62 34 96 00   ·   firmapost@dalaokonomi.no   ·   www.sagakl.no/vaare-kontorer/innlandet/dala-oekonomi-as/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f75a86889e43a7" /><Relationship Type="http://schemas.openxmlformats.org/officeDocument/2006/relationships/footer" Target="/word/footer1.xml" Id="Rc482087f507f495c" /></Relationships>
</file>