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17ec753f646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MICROCHIP TECHNOLOGY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MICROCHIP TECHNOLOGY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c210053b684659"/>
      <w:footerReference xmlns:r="http://schemas.openxmlformats.org/officeDocument/2006/relationships" w:type="default" r:id="Ra22e99198780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MICROCHIP TECHNOLOGY NORWAY AS   ·   Org.nr 985 282 129   ·   Brøsetvegen 164B   ·   7069 TRONDHEIM   ·   Tlf. 72 88 43 88   ·   nor-purchases@microchip.com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MICROCHIP TECHNOLOGY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210053b684659" /><Relationship Type="http://schemas.openxmlformats.org/officeDocument/2006/relationships/footer" Target="/word/footer1.xml" Id="Ra22e9919878047fe" /></Relationships>
</file>