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5a06248874f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ØYSTEIN GAARDER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ØYSTEIN GAARDER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316b7398174444"/>
      <w:footerReference xmlns:r="http://schemas.openxmlformats.org/officeDocument/2006/relationships" w:type="default" r:id="R873f6539e37a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ØYSTEIN GAARDER AS   ·   Org.nr 985 286 884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ØYSTEIN GAARDER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316b7398174444" /><Relationship Type="http://schemas.openxmlformats.org/officeDocument/2006/relationships/footer" Target="/word/footer1.xml" Id="R873f6539e37a43b7" /></Relationships>
</file>