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330536de047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HEMSEDAL ALPIN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HEMSEDAL ALPIN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0c7527802c4fd5"/>
      <w:footerReference xmlns:r="http://schemas.openxmlformats.org/officeDocument/2006/relationships" w:type="default" r:id="Ra48f8a4ab3b3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c7527802c4fd5" /><Relationship Type="http://schemas.openxmlformats.org/officeDocument/2006/relationships/footer" Target="/word/footer1.xml" Id="Ra48f8a4ab3b3411d" /></Relationships>
</file>