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528e7306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e0b3caa845c94300"/>
      <w:footerReference xmlns:r="http://schemas.openxmlformats.org/officeDocument/2006/relationships" w:type="default" r:id="Rcd5c356da8b6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3caa845c94300" /><Relationship Type="http://schemas.openxmlformats.org/officeDocument/2006/relationships/footer" Target="/word/footer1.xml" Id="Rcd5c356da8b64ede" /></Relationships>
</file>