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8cbad4db4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DEKK1 FORUS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DEKK1 FORUS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abd10babe4524"/>
      <w:footerReference xmlns:r="http://schemas.openxmlformats.org/officeDocument/2006/relationships" w:type="default" r:id="R85e4816c2906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DEKK1 FORUS AS   ·   Org.nr 985 341 230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DEKK1 FORUS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abd10babe4524" /><Relationship Type="http://schemas.openxmlformats.org/officeDocument/2006/relationships/footer" Target="/word/footer1.xml" Id="R85e4816c2906429f" /></Relationships>
</file>