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a45a00069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ARMY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ARMY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8a4ceb414418c"/>
      <w:footerReference xmlns:r="http://schemas.openxmlformats.org/officeDocument/2006/relationships" w:type="default" r:id="Rf82d40d610a7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ARMY COMPANY AS   ·   Org.nr 985 342 288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ARMY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8a4ceb414418c" /><Relationship Type="http://schemas.openxmlformats.org/officeDocument/2006/relationships/footer" Target="/word/footer1.xml" Id="Rf82d40d610a74b7c" /></Relationships>
</file>