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1f63aa2f7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39bd868af34505"/>
      <w:footerReference xmlns:r="http://schemas.openxmlformats.org/officeDocument/2006/relationships" w:type="default" r:id="R1cb0c0e233ac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KGR AS   ·   Org.nr 985 342 490   ·   Frakkagjerdvegen 195   ·   5563 FØRRESFJORDEN   ·   Tlf. 52 72 43 30   ·   post@kgr-as.no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9bd868af34505" /><Relationship Type="http://schemas.openxmlformats.org/officeDocument/2006/relationships/footer" Target="/word/footer1.xml" Id="R1cb0c0e233ac4dc8" /></Relationships>
</file>