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e458824cc41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FÆRDER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FÆRDER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1b10eb737b4355"/>
      <w:footerReference xmlns:r="http://schemas.openxmlformats.org/officeDocument/2006/relationships" w:type="default" r:id="R4e66d16d6f59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FÆRDER PROSJEKT AS   ·   Org.nr 985 369 496   ·   Vestliveien 40   ·   1344 HASLUM   ·   www.FincaMarbella.com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FÆRDER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b10eb737b4355" /><Relationship Type="http://schemas.openxmlformats.org/officeDocument/2006/relationships/footer" Target="/word/footer1.xml" Id="R4e66d16d6f594571" /></Relationships>
</file>