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8c4bddc3e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SCALA INDUSTRIVEKTER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INDUSTRIVEKTER AS</w:t>
      </w:r>
    </w:p>
    <w:sectPr>
      <w:headerReference xmlns:r="http://schemas.openxmlformats.org/officeDocument/2006/relationships" w:type="default" r:id="R07a39e2a121f4d57"/>
      <w:footerReference xmlns:r="http://schemas.openxmlformats.org/officeDocument/2006/relationships" w:type="default" r:id="Rfb7a5dabe2d6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INDUSTRIVEKTER AS   ·   Org.nr 985 415 897   ·   Storskjervavegen 47A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INDUSTRIVEKTER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39e2a121f4d57" /><Relationship Type="http://schemas.openxmlformats.org/officeDocument/2006/relationships/footer" Target="/word/footer1.xml" Id="Rfb7a5dabe2d64715" /></Relationships>
</file>