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45cdfb85349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JONNY VAA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JONNY VAA</w:t>
      </w:r>
    </w:p>
    <w:sectPr>
      <w:headerReference xmlns:r="http://schemas.openxmlformats.org/officeDocument/2006/relationships" w:type="default" r:id="Rb8743ee6ecda450f"/>
      <w:footerReference xmlns:r="http://schemas.openxmlformats.org/officeDocument/2006/relationships" w:type="default" r:id="R6254e9a4aa5b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JONNY VAA   ·   Org.nr 985 425 310   ·   Åsmund Vinjes gate 15   ·   3660 RJUKAN   ·   Tlf. 35 09 09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JONNY VAA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43ee6ecda450f" /><Relationship Type="http://schemas.openxmlformats.org/officeDocument/2006/relationships/footer" Target="/word/footer1.xml" Id="R6254e9a4aa5b4a58" /></Relationships>
</file>