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08abcaad9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VITACON BLADDER MONITOR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VITACON BLADDER MONITOR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b3fa7afba4265"/>
      <w:footerReference xmlns:r="http://schemas.openxmlformats.org/officeDocument/2006/relationships" w:type="default" r:id="R97f239933acd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VITACON BLADDER MONITOR AS   ·   Org.nr 985 440 980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VITACON BLADDER MONITOR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b3fa7afba4265" /><Relationship Type="http://schemas.openxmlformats.org/officeDocument/2006/relationships/footer" Target="/word/footer1.xml" Id="R97f239933acd4a97" /></Relationships>
</file>