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d01ada0164d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MJØLKERÅEN 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MJØLKERÅEN 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03dfec24344bbe"/>
      <w:footerReference xmlns:r="http://schemas.openxmlformats.org/officeDocument/2006/relationships" w:type="default" r:id="R124c5b13c2a0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MJØLKERÅEN HAGE AS   ·   Org.nr 985 441 413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MJØLKERÅEN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3dfec24344bbe" /><Relationship Type="http://schemas.openxmlformats.org/officeDocument/2006/relationships/footer" Target="/word/footer1.xml" Id="R124c5b13c2a04777" /></Relationships>
</file>