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0b7972b79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HEKTOENGÅRDEN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HEKTOENGÅRDEN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471c9625045dc"/>
      <w:footerReference xmlns:r="http://schemas.openxmlformats.org/officeDocument/2006/relationships" w:type="default" r:id="R61a636704875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HEKTOENGÅRDEN AS   ·   Org.nr 985 442 460   ·   Torvgaten 5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HEKTOENGÅRDEN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471c9625045dc" /><Relationship Type="http://schemas.openxmlformats.org/officeDocument/2006/relationships/footer" Target="/word/footer1.xml" Id="R61a636704875473b" /></Relationships>
</file>