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bc46c5c4f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TID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TID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2ef666fcb4af49d9"/>
      <w:footerReference xmlns:r="http://schemas.openxmlformats.org/officeDocument/2006/relationships" w:type="default" r:id="Rdc27331595ea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 HOLDING AS   ·   Org.nr 985 455 708   ·   Langelandsvegen 17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666fcb4af49d9" /><Relationship Type="http://schemas.openxmlformats.org/officeDocument/2006/relationships/footer" Target="/word/footer1.xml" Id="Rdc27331595ea4f19" /></Relationships>
</file>