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95ff9e8da849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MARIDA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MARIDA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5f9dd05fa94070"/>
      <w:footerReference xmlns:r="http://schemas.openxmlformats.org/officeDocument/2006/relationships" w:type="default" r:id="Rbc89b44bf7f346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MARIDA HOLDING AS   ·   Org.nr 985 483 884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5f9dd05fa94070" /><Relationship Type="http://schemas.openxmlformats.org/officeDocument/2006/relationships/footer" Target="/word/footer1.xml" Id="Rbc89b44bf7f346a3" /></Relationships>
</file>