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89d7690b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STONEHOME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29445e7c994e43de"/>
      <w:footerReference xmlns:r="http://schemas.openxmlformats.org/officeDocument/2006/relationships" w:type="default" r:id="Rb02c145a87bb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45e7c994e43de" /><Relationship Type="http://schemas.openxmlformats.org/officeDocument/2006/relationships/footer" Target="/word/footer1.xml" Id="Rb02c145a87bb4105" /></Relationships>
</file>