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17b73790a146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CHRISMA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CHRISMA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0aa55ef64e4e08"/>
      <w:footerReference xmlns:r="http://schemas.openxmlformats.org/officeDocument/2006/relationships" w:type="default" r:id="R81a582b1658e4c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CHRISMA EIENDOM AS   ·   Org.nr 985 535 795   ·   Tromsøysundvegen 16   ·   9020 TROMSDALEN   ·   Tlf. 77 64 02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CHRISMA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0aa55ef64e4e08" /><Relationship Type="http://schemas.openxmlformats.org/officeDocument/2006/relationships/footer" Target="/word/footer1.xml" Id="R81a582b1658e4c9f" /></Relationships>
</file>