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599df944e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ASKJER KRAN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ASKJER KRAN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6a4c9524c4294"/>
      <w:footerReference xmlns:r="http://schemas.openxmlformats.org/officeDocument/2006/relationships" w:type="default" r:id="R6e1da9a609db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ASKJER KRAN &amp; TRANSPORT AS   ·   Org.nr 985 536 708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ASKJER KRAN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6a4c9524c4294" /><Relationship Type="http://schemas.openxmlformats.org/officeDocument/2006/relationships/footer" Target="/word/footer1.xml" Id="R6e1da9a609db4147" /></Relationships>
</file>