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ffd896fac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SHEIKH BROTHERS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SHEIKH BROTHERS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31df37ba741c4"/>
      <w:footerReference xmlns:r="http://schemas.openxmlformats.org/officeDocument/2006/relationships" w:type="default" r:id="Rf2a47d42b89d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SHEIKH BROTHERS AS   ·   Org.nr 985 584 028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SHEIKH BROTHERS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31df37ba741c4" /><Relationship Type="http://schemas.openxmlformats.org/officeDocument/2006/relationships/footer" Target="/word/footer1.xml" Id="Rf2a47d42b89d41b3" /></Relationships>
</file>