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09fb17639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631c88c264bb2"/>
      <w:footerReference xmlns:r="http://schemas.openxmlformats.org/officeDocument/2006/relationships" w:type="default" r:id="Rdf140ddf3545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TECHNOLOGY AS   ·   Org.nr 985 644 942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631c88c264bb2" /><Relationship Type="http://schemas.openxmlformats.org/officeDocument/2006/relationships/footer" Target="/word/footer1.xml" Id="Rdf140ddf35454f5d" /></Relationships>
</file>