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b595ad930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SERVIX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SERVIX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c5eef9d2d4e8e"/>
      <w:footerReference xmlns:r="http://schemas.openxmlformats.org/officeDocument/2006/relationships" w:type="default" r:id="Raca1fce0679b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SERVIX BERGEN AS   ·   Org.nr 985 673 381   ·   Fagerdalen 6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SERVIX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c5eef9d2d4e8e" /><Relationship Type="http://schemas.openxmlformats.org/officeDocument/2006/relationships/footer" Target="/word/footer1.xml" Id="Raca1fce0679b4de8" /></Relationships>
</file>