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3b9fff7604a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LANGROM AS</w:t>
      </w:r>
    </w:p>
    <w:sectPr>
      <w:headerReference xmlns:r="http://schemas.openxmlformats.org/officeDocument/2006/relationships" w:type="default" r:id="R4cfaac82a1644951"/>
      <w:footerReference xmlns:r="http://schemas.openxmlformats.org/officeDocument/2006/relationships" w:type="default" r:id="R4099dd4ef007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LANGROM AS   ·   Org.nr 985 677 921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aac82a1644951" /><Relationship Type="http://schemas.openxmlformats.org/officeDocument/2006/relationships/footer" Target="/word/footer1.xml" Id="R4099dd4ef0074744" /></Relationships>
</file>