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c53a752ba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NÆRINGSHAGE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NÆRINGSHAGE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54dcbd66a94b2c"/>
      <w:footerReference xmlns:r="http://schemas.openxmlformats.org/officeDocument/2006/relationships" w:type="default" r:id="R0df95d1e905e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NÆRINGSHAGE AS   ·   Org.nr 985 708 010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NÆRINGSHAGE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4dcbd66a94b2c" /><Relationship Type="http://schemas.openxmlformats.org/officeDocument/2006/relationships/footer" Target="/word/footer1.xml" Id="R0df95d1e905e4565" /></Relationships>
</file>