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1e559eb5f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BEITOSTØLEN RESORT AS.</w:t>
      </w:r>
    </w:p>
    <w:sectPr>
      <w:headerReference xmlns:r="http://schemas.openxmlformats.org/officeDocument/2006/relationships" w:type="default" r:id="R957ef8e23b514a15"/>
      <w:footerReference xmlns:r="http://schemas.openxmlformats.org/officeDocument/2006/relationships" w:type="default" r:id="R734d2b4115b2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ef8e23b514a15" /><Relationship Type="http://schemas.openxmlformats.org/officeDocument/2006/relationships/footer" Target="/word/footer1.xml" Id="R734d2b4115b24e06" /></Relationships>
</file>