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21be68d14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KOMMISJONEN FOR GJENOPPTAKELSE AV STRAFFESAKER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c024d4982a9a49a1"/>
      <w:footerReference xmlns:r="http://schemas.openxmlformats.org/officeDocument/2006/relationships" w:type="default" r:id="R0f14df062824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d4982a9a49a1" /><Relationship Type="http://schemas.openxmlformats.org/officeDocument/2006/relationships/footer" Target="/word/footer1.xml" Id="R0f14df0628244c60" /></Relationships>
</file>