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baaddc920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KOMMISJONEN FOR GJENOPPTAKELSE AV STRAFFESAKER, org.nr 985 847 215,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78c9eb6c7b9d4aa5"/>
      <w:footerReference xmlns:r="http://schemas.openxmlformats.org/officeDocument/2006/relationships" w:type="default" r:id="R442304966bce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eb6c7b9d4aa5" /><Relationship Type="http://schemas.openxmlformats.org/officeDocument/2006/relationships/footer" Target="/word/footer1.xml" Id="R442304966bce4e68" /></Relationships>
</file>