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10877953f42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INDLANDET AUTOMOBILVERKSTED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INDLANDET AUTOMOBILVERKSTED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4995adbe64454"/>
      <w:footerReference xmlns:r="http://schemas.openxmlformats.org/officeDocument/2006/relationships" w:type="default" r:id="Rf1b4bb34c1b0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INDLANDET AUTOMOBILVERKSTED AS   ·   Org.nr 985 854 513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INDLANDET AUTOMOBILVERKSTED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4995adbe64454" /><Relationship Type="http://schemas.openxmlformats.org/officeDocument/2006/relationships/footer" Target="/word/footer1.xml" Id="Rf1b4bb34c1b04836" /></Relationships>
</file>