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63cc3e293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BEDRIFTSTJENESTER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BEDRIFTSTJENESTER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b0e2df4984a8b"/>
      <w:footerReference xmlns:r="http://schemas.openxmlformats.org/officeDocument/2006/relationships" w:type="default" r:id="R23089adb9524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BEDRIFTSTJENESTER AS   ·   Org.nr 985 949 239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BEDRIFTSTJENESTER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b0e2df4984a8b" /><Relationship Type="http://schemas.openxmlformats.org/officeDocument/2006/relationships/footer" Target="/word/footer1.xml" Id="R23089adb95244ad1" /></Relationships>
</file>