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8d3ad02e641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Kautokeino,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ØVERLI REGNSKAP AS</w:t>
      </w:r>
    </w:p>
    <w:sectPr>
      <w:headerReference xmlns:r="http://schemas.openxmlformats.org/officeDocument/2006/relationships" w:type="default" r:id="R9be611275af543c7"/>
      <w:footerReference xmlns:r="http://schemas.openxmlformats.org/officeDocument/2006/relationships" w:type="default" r:id="R98ec83b09738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ØVERLI REGNSKAP AS   ·   Org.nr 986 061 312   ·   Boaronjárga 41   ·   9520 KAUTOKEINO   ·   Tlf. 78 48 49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ØVERLI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611275af543c7" /><Relationship Type="http://schemas.openxmlformats.org/officeDocument/2006/relationships/footer" Target="/word/footer1.xml" Id="R98ec83b097384b0f" /></Relationships>
</file>