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398e4cc69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REDBACK AS</w:t>
      </w:r>
    </w:p>
    <w:sectPr>
      <w:headerReference xmlns:r="http://schemas.openxmlformats.org/officeDocument/2006/relationships" w:type="default" r:id="R7b32c59fdafb4a67"/>
      <w:footerReference xmlns:r="http://schemas.openxmlformats.org/officeDocument/2006/relationships" w:type="default" r:id="Ra2ac3ae31c69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REDBACK AS   ·   Org.nr 986 079 602   ·   Aslakveien 14E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REDBACK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2c59fdafb4a67" /><Relationship Type="http://schemas.openxmlformats.org/officeDocument/2006/relationships/footer" Target="/word/footer1.xml" Id="Ra2ac3ae31c69408a" /></Relationships>
</file>